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937F" w14:textId="10E2EAE2" w:rsidR="0053051C" w:rsidRPr="007B7DC6" w:rsidRDefault="0053051C" w:rsidP="007B7DC6">
      <w:pPr>
        <w:rPr>
          <w:rFonts w:ascii="Source Sans Pro" w:hAnsi="Source Sans Pro" w:cs="Arial"/>
        </w:rPr>
      </w:pPr>
    </w:p>
    <w:p w14:paraId="2C2B4AC3" w14:textId="77777777" w:rsidR="002B10C6" w:rsidRPr="007B7DC6" w:rsidRDefault="002B10C6" w:rsidP="007B7DC6">
      <w:pPr>
        <w:spacing w:line="276" w:lineRule="auto"/>
        <w:rPr>
          <w:rFonts w:ascii="Source Sans Pro" w:hAnsi="Source Sans Pro" w:cs="Arial"/>
          <w:sz w:val="21"/>
          <w:szCs w:val="21"/>
        </w:rPr>
      </w:pPr>
      <w:r w:rsidRPr="007B7DC6">
        <w:rPr>
          <w:rFonts w:ascii="Source Sans Pro" w:hAnsi="Source Sans Pro" w:cs="Arial"/>
          <w:sz w:val="21"/>
          <w:szCs w:val="21"/>
        </w:rPr>
        <w:t xml:space="preserve">___________________, </w:t>
      </w:r>
      <w:r w:rsidRPr="007B7DC6">
        <w:rPr>
          <w:rFonts w:ascii="Source Sans Pro" w:hAnsi="Source Sans Pro" w:cs="Arial"/>
          <w:sz w:val="21"/>
          <w:szCs w:val="21"/>
        </w:rPr>
        <w:tab/>
        <w:t>_______________</w:t>
      </w:r>
    </w:p>
    <w:p w14:paraId="0CC1222D" w14:textId="0883FD76" w:rsidR="002B10C6" w:rsidRPr="007B7DC6" w:rsidRDefault="002B10C6" w:rsidP="007B7DC6">
      <w:pPr>
        <w:spacing w:line="276" w:lineRule="auto"/>
        <w:rPr>
          <w:rFonts w:ascii="Source Sans Pro" w:hAnsi="Source Sans Pro" w:cs="Arial"/>
          <w:i/>
          <w:sz w:val="21"/>
          <w:szCs w:val="21"/>
        </w:rPr>
      </w:pPr>
      <w:r w:rsidRPr="007B7DC6">
        <w:rPr>
          <w:rFonts w:ascii="Source Sans Pro" w:hAnsi="Source Sans Pro" w:cs="Arial"/>
          <w:i/>
          <w:sz w:val="21"/>
          <w:szCs w:val="21"/>
        </w:rPr>
        <w:t>miejscowość</w:t>
      </w:r>
      <w:r w:rsidRPr="007B7DC6">
        <w:rPr>
          <w:rFonts w:ascii="Source Sans Pro" w:hAnsi="Source Sans Pro" w:cs="Arial"/>
          <w:i/>
          <w:sz w:val="21"/>
          <w:szCs w:val="21"/>
        </w:rPr>
        <w:tab/>
      </w:r>
      <w:r w:rsidRPr="007B7DC6">
        <w:rPr>
          <w:rFonts w:ascii="Source Sans Pro" w:hAnsi="Source Sans Pro" w:cs="Arial"/>
          <w:i/>
          <w:sz w:val="21"/>
          <w:szCs w:val="21"/>
        </w:rPr>
        <w:tab/>
      </w:r>
      <w:r w:rsidRPr="007B7DC6">
        <w:rPr>
          <w:rFonts w:ascii="Source Sans Pro" w:hAnsi="Source Sans Pro" w:cs="Arial"/>
          <w:i/>
          <w:sz w:val="21"/>
          <w:szCs w:val="21"/>
        </w:rPr>
        <w:tab/>
        <w:t>data</w:t>
      </w:r>
    </w:p>
    <w:p w14:paraId="72F5EC51" w14:textId="77777777" w:rsidR="007B7DC6" w:rsidRPr="007B7DC6" w:rsidRDefault="007B7DC6" w:rsidP="007B7DC6">
      <w:pPr>
        <w:spacing w:line="276" w:lineRule="auto"/>
        <w:rPr>
          <w:rFonts w:ascii="Source Sans Pro" w:hAnsi="Source Sans Pro" w:cs="Arial"/>
          <w:sz w:val="21"/>
          <w:szCs w:val="21"/>
        </w:rPr>
      </w:pPr>
    </w:p>
    <w:p w14:paraId="136F24F6" w14:textId="77777777" w:rsidR="007B7DC6" w:rsidRPr="007B7DC6" w:rsidRDefault="007B7DC6" w:rsidP="007B7DC6">
      <w:pPr>
        <w:spacing w:line="276" w:lineRule="auto"/>
        <w:rPr>
          <w:rFonts w:ascii="Source Sans Pro" w:hAnsi="Source Sans Pro" w:cs="Arial"/>
          <w:sz w:val="21"/>
          <w:szCs w:val="21"/>
        </w:rPr>
      </w:pPr>
    </w:p>
    <w:p w14:paraId="6848E1ED" w14:textId="5F77D68F" w:rsidR="002B10C6" w:rsidRPr="007B7DC6" w:rsidRDefault="002B10C6" w:rsidP="007B7DC6">
      <w:pPr>
        <w:spacing w:line="276" w:lineRule="auto"/>
        <w:rPr>
          <w:rFonts w:ascii="Source Sans Pro" w:hAnsi="Source Sans Pro" w:cs="Arial"/>
          <w:sz w:val="21"/>
          <w:szCs w:val="21"/>
        </w:rPr>
      </w:pPr>
      <w:r w:rsidRPr="007B7DC6">
        <w:rPr>
          <w:rFonts w:ascii="Source Sans Pro" w:hAnsi="Source Sans Pro" w:cs="Arial"/>
          <w:sz w:val="21"/>
          <w:szCs w:val="21"/>
        </w:rPr>
        <w:t>Do:</w:t>
      </w:r>
    </w:p>
    <w:p w14:paraId="4F10292C" w14:textId="77777777" w:rsidR="002B10C6" w:rsidRPr="007B7DC6" w:rsidRDefault="002B10C6" w:rsidP="002B10C6">
      <w:pPr>
        <w:spacing w:line="276" w:lineRule="auto"/>
        <w:rPr>
          <w:rFonts w:ascii="Source Sans Pro" w:hAnsi="Source Sans Pro" w:cs="Arial"/>
          <w:sz w:val="21"/>
          <w:szCs w:val="21"/>
        </w:rPr>
      </w:pPr>
      <w:r w:rsidRPr="007B7DC6">
        <w:rPr>
          <w:rFonts w:ascii="Source Sans Pro" w:hAnsi="Source Sans Pro" w:cs="Arial"/>
          <w:sz w:val="21"/>
          <w:szCs w:val="21"/>
        </w:rPr>
        <w:t>Polski Gaz Towarzystwo Ubezpieczeń Wzajemnych na Życie</w:t>
      </w:r>
    </w:p>
    <w:p w14:paraId="3A08624A" w14:textId="77777777" w:rsidR="002B10C6" w:rsidRPr="007B7DC6" w:rsidRDefault="002B10C6" w:rsidP="002B10C6">
      <w:pPr>
        <w:spacing w:line="276" w:lineRule="auto"/>
        <w:rPr>
          <w:rFonts w:ascii="Source Sans Pro" w:hAnsi="Source Sans Pro" w:cs="Arial"/>
          <w:sz w:val="21"/>
          <w:szCs w:val="21"/>
        </w:rPr>
      </w:pPr>
      <w:r w:rsidRPr="007B7DC6">
        <w:rPr>
          <w:rFonts w:ascii="Source Sans Pro" w:hAnsi="Source Sans Pro" w:cs="Arial"/>
          <w:sz w:val="21"/>
          <w:szCs w:val="21"/>
        </w:rPr>
        <w:t>ul. Kasprzaka 25</w:t>
      </w:r>
    </w:p>
    <w:p w14:paraId="6EAF7A89" w14:textId="77777777" w:rsidR="002B10C6" w:rsidRPr="007B7DC6" w:rsidRDefault="002B10C6" w:rsidP="002B10C6">
      <w:pPr>
        <w:spacing w:line="276" w:lineRule="auto"/>
        <w:rPr>
          <w:rFonts w:ascii="Source Sans Pro" w:hAnsi="Source Sans Pro" w:cs="Arial"/>
          <w:sz w:val="21"/>
          <w:szCs w:val="21"/>
        </w:rPr>
      </w:pPr>
      <w:r w:rsidRPr="007B7DC6">
        <w:rPr>
          <w:rFonts w:ascii="Source Sans Pro" w:hAnsi="Source Sans Pro" w:cs="Arial"/>
          <w:sz w:val="21"/>
          <w:szCs w:val="21"/>
        </w:rPr>
        <w:t>01 – 224 Warszawa</w:t>
      </w:r>
    </w:p>
    <w:p w14:paraId="5CFCC8D0" w14:textId="77777777" w:rsidR="002B10C6" w:rsidRPr="007B7DC6" w:rsidRDefault="002B10C6" w:rsidP="002B10C6">
      <w:pPr>
        <w:spacing w:line="276" w:lineRule="auto"/>
        <w:rPr>
          <w:rFonts w:ascii="Source Sans Pro" w:hAnsi="Source Sans Pro" w:cs="Arial"/>
          <w:sz w:val="21"/>
          <w:szCs w:val="21"/>
        </w:rPr>
      </w:pPr>
    </w:p>
    <w:p w14:paraId="68B0B4E4" w14:textId="77777777" w:rsidR="002B10C6" w:rsidRPr="007B7DC6" w:rsidRDefault="002B10C6" w:rsidP="002B10C6">
      <w:pPr>
        <w:spacing w:line="276" w:lineRule="auto"/>
        <w:jc w:val="center"/>
        <w:rPr>
          <w:rFonts w:ascii="Source Sans Pro" w:hAnsi="Source Sans Pro" w:cs="Arial"/>
          <w:b/>
          <w:sz w:val="21"/>
          <w:szCs w:val="21"/>
        </w:rPr>
      </w:pPr>
      <w:r w:rsidRPr="007B7DC6">
        <w:rPr>
          <w:rFonts w:ascii="Source Sans Pro" w:hAnsi="Source Sans Pro" w:cs="Arial"/>
          <w:b/>
          <w:sz w:val="21"/>
          <w:szCs w:val="21"/>
        </w:rPr>
        <w:t>DEKLARACJA CZŁONKOWSKA</w:t>
      </w:r>
    </w:p>
    <w:p w14:paraId="5E188D28" w14:textId="77777777" w:rsidR="002B10C6" w:rsidRPr="007B7DC6" w:rsidRDefault="002B10C6" w:rsidP="002B10C6">
      <w:pPr>
        <w:spacing w:line="276" w:lineRule="auto"/>
        <w:rPr>
          <w:rFonts w:ascii="Source Sans Pro" w:hAnsi="Source Sans Pro" w:cs="Arial"/>
          <w:sz w:val="21"/>
          <w:szCs w:val="21"/>
        </w:rPr>
      </w:pPr>
    </w:p>
    <w:p w14:paraId="6EEC1ACF" w14:textId="77777777" w:rsidR="002B10C6" w:rsidRPr="007B7DC6" w:rsidRDefault="002B10C6" w:rsidP="002B10C6">
      <w:pPr>
        <w:spacing w:line="276" w:lineRule="auto"/>
        <w:rPr>
          <w:rFonts w:ascii="Source Sans Pro" w:hAnsi="Source Sans Pro" w:cs="Arial"/>
          <w:sz w:val="21"/>
          <w:szCs w:val="21"/>
        </w:rPr>
      </w:pPr>
      <w:r w:rsidRPr="007B7DC6">
        <w:rPr>
          <w:rFonts w:ascii="Source Sans Pro" w:hAnsi="Source Sans Pro" w:cs="Arial"/>
          <w:sz w:val="21"/>
          <w:szCs w:val="21"/>
        </w:rPr>
        <w:t>W imieniu spółki __________________________ („Spółka”), działając w charakterze _______________________________</w:t>
      </w:r>
      <w:r w:rsidRPr="007B7DC6">
        <w:rPr>
          <w:rStyle w:val="Odwoanieprzypisudolnego"/>
          <w:rFonts w:ascii="Source Sans Pro" w:hAnsi="Source Sans Pro" w:cs="Arial"/>
          <w:sz w:val="21"/>
          <w:szCs w:val="21"/>
        </w:rPr>
        <w:footnoteReference w:id="1"/>
      </w:r>
      <w:r w:rsidRPr="007B7DC6">
        <w:rPr>
          <w:rFonts w:ascii="Source Sans Pro" w:hAnsi="Source Sans Pro" w:cs="Arial"/>
          <w:sz w:val="21"/>
          <w:szCs w:val="21"/>
        </w:rPr>
        <w:t xml:space="preserve"> Spółki, oświadczam/oświadczamy</w:t>
      </w:r>
      <w:r w:rsidRPr="007B7DC6">
        <w:rPr>
          <w:rStyle w:val="Odwoanieprzypisudolnego"/>
          <w:rFonts w:ascii="Source Sans Pro" w:hAnsi="Source Sans Pro" w:cs="Arial"/>
          <w:sz w:val="21"/>
          <w:szCs w:val="21"/>
        </w:rPr>
        <w:footnoteReference w:id="2"/>
      </w:r>
      <w:r w:rsidRPr="007B7DC6">
        <w:rPr>
          <w:rFonts w:ascii="Source Sans Pro" w:hAnsi="Source Sans Pro" w:cs="Arial"/>
          <w:sz w:val="21"/>
          <w:szCs w:val="21"/>
        </w:rPr>
        <w:t>, co następuje:</w:t>
      </w:r>
    </w:p>
    <w:p w14:paraId="72CD6AE3" w14:textId="77777777" w:rsidR="002B10C6" w:rsidRPr="007B7DC6" w:rsidRDefault="002B10C6" w:rsidP="002B10C6">
      <w:pPr>
        <w:spacing w:line="276" w:lineRule="auto"/>
        <w:rPr>
          <w:rFonts w:ascii="Source Sans Pro" w:hAnsi="Source Sans Pro" w:cs="Arial"/>
          <w:sz w:val="21"/>
          <w:szCs w:val="21"/>
        </w:rPr>
      </w:pPr>
    </w:p>
    <w:p w14:paraId="4D8A71B0" w14:textId="77777777" w:rsidR="002B10C6" w:rsidRPr="007B7DC6" w:rsidRDefault="002B10C6" w:rsidP="002B10C6">
      <w:pPr>
        <w:numPr>
          <w:ilvl w:val="0"/>
          <w:numId w:val="1"/>
        </w:numPr>
        <w:spacing w:after="200" w:line="276" w:lineRule="auto"/>
        <w:ind w:left="426" w:hanging="426"/>
        <w:jc w:val="both"/>
        <w:rPr>
          <w:rFonts w:ascii="Source Sans Pro" w:hAnsi="Source Sans Pro" w:cs="Arial"/>
          <w:sz w:val="21"/>
          <w:szCs w:val="21"/>
        </w:rPr>
      </w:pPr>
      <w:r w:rsidRPr="007B7DC6">
        <w:rPr>
          <w:rFonts w:ascii="Source Sans Pro" w:hAnsi="Source Sans Pro" w:cs="Arial"/>
          <w:sz w:val="21"/>
          <w:szCs w:val="21"/>
        </w:rPr>
        <w:t>Spółka przystępuje do Polski Gaz Towarzystwa Ubezpieczeń Wzajemnych na Życie („Towarzystwo”) w charakterze Członka Zwyczajnego;</w:t>
      </w:r>
    </w:p>
    <w:p w14:paraId="53384414" w14:textId="59738D15" w:rsidR="002B10C6" w:rsidRPr="007B7DC6" w:rsidRDefault="002B10C6" w:rsidP="002B10C6">
      <w:pPr>
        <w:numPr>
          <w:ilvl w:val="0"/>
          <w:numId w:val="1"/>
        </w:numPr>
        <w:spacing w:after="200" w:line="276" w:lineRule="auto"/>
        <w:ind w:left="426" w:hanging="426"/>
        <w:jc w:val="both"/>
        <w:rPr>
          <w:rFonts w:ascii="Source Sans Pro" w:hAnsi="Source Sans Pro" w:cs="Arial"/>
          <w:sz w:val="21"/>
          <w:szCs w:val="21"/>
        </w:rPr>
      </w:pPr>
      <w:r w:rsidRPr="007B7DC6">
        <w:rPr>
          <w:rFonts w:ascii="Source Sans Pro" w:hAnsi="Source Sans Pro" w:cs="Arial"/>
          <w:sz w:val="21"/>
          <w:szCs w:val="21"/>
        </w:rPr>
        <w:t>Spółce znany jest fakt, iż stając się członkiem Towarzystwa, automatycznie stanie się członkiem związku wzajemności członkowskiej pod nazwą Związek Wzajemności Członkowskiej PGNiG Polski Gaz Towarzystwa Ubezpieczeń Wzajemnych na Życie (dalej „Związek”);</w:t>
      </w:r>
    </w:p>
    <w:p w14:paraId="3098969F" w14:textId="77777777" w:rsidR="002B10C6" w:rsidRPr="007B7DC6" w:rsidRDefault="002B10C6" w:rsidP="002B10C6">
      <w:pPr>
        <w:numPr>
          <w:ilvl w:val="0"/>
          <w:numId w:val="1"/>
        </w:numPr>
        <w:spacing w:after="200" w:line="276" w:lineRule="auto"/>
        <w:ind w:left="426" w:hanging="426"/>
        <w:jc w:val="both"/>
        <w:rPr>
          <w:rFonts w:ascii="Source Sans Pro" w:hAnsi="Source Sans Pro" w:cs="Arial"/>
          <w:sz w:val="21"/>
          <w:szCs w:val="21"/>
        </w:rPr>
      </w:pPr>
      <w:r w:rsidRPr="007B7DC6">
        <w:rPr>
          <w:rFonts w:ascii="Source Sans Pro" w:hAnsi="Source Sans Pro" w:cs="Arial"/>
          <w:sz w:val="21"/>
          <w:szCs w:val="21"/>
        </w:rPr>
        <w:t xml:space="preserve">Spółce znany jest Statut Towarzystwa oraz Regulamin Związku; </w:t>
      </w:r>
    </w:p>
    <w:p w14:paraId="68D7260E" w14:textId="77777777" w:rsidR="002B10C6" w:rsidRPr="007B7DC6" w:rsidRDefault="002B10C6" w:rsidP="002B10C6">
      <w:pPr>
        <w:numPr>
          <w:ilvl w:val="0"/>
          <w:numId w:val="1"/>
        </w:numPr>
        <w:spacing w:after="200" w:line="276" w:lineRule="auto"/>
        <w:ind w:left="426" w:hanging="426"/>
        <w:jc w:val="both"/>
        <w:rPr>
          <w:rFonts w:ascii="Source Sans Pro" w:hAnsi="Source Sans Pro" w:cs="Arial"/>
          <w:sz w:val="21"/>
          <w:szCs w:val="21"/>
        </w:rPr>
      </w:pPr>
      <w:r w:rsidRPr="007B7DC6">
        <w:rPr>
          <w:rFonts w:ascii="Source Sans Pro" w:hAnsi="Source Sans Pro" w:cs="Arial"/>
          <w:sz w:val="21"/>
          <w:szCs w:val="21"/>
        </w:rPr>
        <w:t>Wysokość wpisowego ustalonego uchwałą Rady Nadzorczej Towarzystwa dla Związku, o którym mowa w pkt. 2 wynosi 0 (zero) zł;</w:t>
      </w:r>
    </w:p>
    <w:p w14:paraId="20DBCE31" w14:textId="77777777" w:rsidR="002B10C6" w:rsidRPr="007B7DC6" w:rsidRDefault="002B10C6" w:rsidP="002B10C6">
      <w:pPr>
        <w:numPr>
          <w:ilvl w:val="0"/>
          <w:numId w:val="1"/>
        </w:numPr>
        <w:spacing w:after="200" w:line="276" w:lineRule="auto"/>
        <w:ind w:left="426" w:hanging="426"/>
        <w:jc w:val="both"/>
        <w:rPr>
          <w:rFonts w:ascii="Source Sans Pro" w:hAnsi="Source Sans Pro" w:cs="Arial"/>
          <w:sz w:val="21"/>
          <w:szCs w:val="21"/>
        </w:rPr>
      </w:pPr>
      <w:r w:rsidRPr="007B7DC6">
        <w:rPr>
          <w:rFonts w:ascii="Source Sans Pro" w:hAnsi="Source Sans Pro" w:cs="Arial"/>
          <w:sz w:val="21"/>
          <w:szCs w:val="21"/>
        </w:rPr>
        <w:t>Spółka ma wiedzę, iż decyzję o przyjęciu Spółki w poczet członków Towarzystwa Zarząd Towarzystwa obowiązany jest podjąć w terminie 30 (trzydziestu) dni od dnia złożenia deklaracji członkowskiej;</w:t>
      </w:r>
    </w:p>
    <w:p w14:paraId="0F3CDC4B" w14:textId="77777777" w:rsidR="007B7DC6" w:rsidRDefault="007B7DC6" w:rsidP="002B10C6">
      <w:pPr>
        <w:spacing w:line="276" w:lineRule="auto"/>
        <w:ind w:left="426"/>
        <w:rPr>
          <w:rFonts w:ascii="Source Sans Pro" w:hAnsi="Source Sans Pro" w:cs="Arial"/>
          <w:sz w:val="21"/>
          <w:szCs w:val="21"/>
        </w:rPr>
      </w:pPr>
    </w:p>
    <w:p w14:paraId="09DD74D0" w14:textId="77777777" w:rsidR="007B7DC6" w:rsidRDefault="007B7DC6" w:rsidP="002B10C6">
      <w:pPr>
        <w:spacing w:line="276" w:lineRule="auto"/>
        <w:ind w:left="426"/>
        <w:rPr>
          <w:rFonts w:ascii="Source Sans Pro" w:hAnsi="Source Sans Pro" w:cs="Arial"/>
          <w:sz w:val="21"/>
          <w:szCs w:val="21"/>
        </w:rPr>
      </w:pPr>
    </w:p>
    <w:p w14:paraId="2B81DEE1" w14:textId="2CDBDDEC" w:rsidR="002B10C6" w:rsidRPr="007B7DC6" w:rsidRDefault="002B10C6" w:rsidP="002B10C6">
      <w:pPr>
        <w:spacing w:line="276" w:lineRule="auto"/>
        <w:ind w:left="426"/>
        <w:rPr>
          <w:rFonts w:ascii="Source Sans Pro" w:hAnsi="Source Sans Pro" w:cs="Arial"/>
          <w:sz w:val="21"/>
          <w:szCs w:val="21"/>
        </w:rPr>
      </w:pPr>
      <w:r w:rsidRPr="007B7DC6">
        <w:rPr>
          <w:rFonts w:ascii="Source Sans Pro" w:hAnsi="Source Sans Pro" w:cs="Arial"/>
          <w:sz w:val="21"/>
          <w:szCs w:val="21"/>
        </w:rPr>
        <w:lastRenderedPageBreak/>
        <w:t>Do niniejszej deklaracji załączam/załączamy ___________ ___________________________________________________________________</w:t>
      </w:r>
      <w:r w:rsidRPr="007B7DC6">
        <w:rPr>
          <w:rStyle w:val="Odwoanieprzypisudolnego"/>
          <w:rFonts w:ascii="Source Sans Pro" w:hAnsi="Source Sans Pro" w:cs="Arial"/>
          <w:sz w:val="21"/>
          <w:szCs w:val="21"/>
        </w:rPr>
        <w:footnoteReference w:id="3"/>
      </w:r>
    </w:p>
    <w:p w14:paraId="3FB11380" w14:textId="77777777" w:rsidR="002B10C6" w:rsidRDefault="002B10C6" w:rsidP="002B10C6">
      <w:pPr>
        <w:spacing w:line="276" w:lineRule="auto"/>
        <w:rPr>
          <w:rFonts w:ascii="Source Sans Pro" w:hAnsi="Source Sans Pro" w:cs="Arial"/>
          <w:sz w:val="21"/>
          <w:szCs w:val="21"/>
        </w:rPr>
      </w:pPr>
    </w:p>
    <w:p w14:paraId="482BCBC4" w14:textId="77777777" w:rsidR="00EF525D" w:rsidRDefault="00EF525D" w:rsidP="002B10C6">
      <w:pPr>
        <w:spacing w:line="276" w:lineRule="auto"/>
        <w:rPr>
          <w:rFonts w:ascii="Source Sans Pro" w:hAnsi="Source Sans Pro" w:cs="Arial"/>
          <w:sz w:val="21"/>
          <w:szCs w:val="21"/>
        </w:rPr>
      </w:pPr>
    </w:p>
    <w:p w14:paraId="34D4305F" w14:textId="77777777" w:rsidR="00EF525D" w:rsidRDefault="00EF525D" w:rsidP="002B10C6">
      <w:pPr>
        <w:spacing w:line="276" w:lineRule="auto"/>
        <w:rPr>
          <w:rFonts w:ascii="Source Sans Pro" w:hAnsi="Source Sans Pro" w:cs="Arial"/>
          <w:sz w:val="21"/>
          <w:szCs w:val="21"/>
        </w:rPr>
      </w:pPr>
    </w:p>
    <w:p w14:paraId="6B337CE2" w14:textId="77777777" w:rsidR="00EF525D" w:rsidRPr="007B7DC6" w:rsidRDefault="00EF525D" w:rsidP="002B10C6">
      <w:pPr>
        <w:spacing w:line="276" w:lineRule="auto"/>
        <w:rPr>
          <w:rFonts w:ascii="Source Sans Pro" w:hAnsi="Source Sans Pro" w:cs="Arial"/>
          <w:sz w:val="21"/>
          <w:szCs w:val="21"/>
        </w:rPr>
      </w:pPr>
    </w:p>
    <w:p w14:paraId="0745DEDC" w14:textId="77777777" w:rsidR="002B10C6" w:rsidRPr="007B7DC6" w:rsidRDefault="002B10C6" w:rsidP="002B10C6">
      <w:pPr>
        <w:spacing w:line="276" w:lineRule="auto"/>
        <w:ind w:left="426"/>
        <w:jc w:val="right"/>
        <w:rPr>
          <w:rFonts w:ascii="Source Sans Pro" w:hAnsi="Source Sans Pro" w:cs="Arial"/>
          <w:sz w:val="21"/>
          <w:szCs w:val="21"/>
        </w:rPr>
      </w:pPr>
      <w:r w:rsidRPr="007B7DC6">
        <w:rPr>
          <w:rFonts w:ascii="Source Sans Pro" w:hAnsi="Source Sans Pro" w:cs="Arial"/>
          <w:sz w:val="21"/>
          <w:szCs w:val="21"/>
        </w:rPr>
        <w:t>___________________________________________________________</w:t>
      </w:r>
    </w:p>
    <w:p w14:paraId="49B93478" w14:textId="588A6AF2" w:rsidR="002B10C6" w:rsidRPr="007B7DC6" w:rsidRDefault="002B10C6" w:rsidP="002B10C6">
      <w:pPr>
        <w:spacing w:line="276" w:lineRule="auto"/>
        <w:ind w:left="426"/>
        <w:jc w:val="right"/>
        <w:rPr>
          <w:rFonts w:ascii="Source Sans Pro" w:hAnsi="Source Sans Pro" w:cs="Arial"/>
          <w:i/>
          <w:sz w:val="21"/>
          <w:szCs w:val="21"/>
        </w:rPr>
      </w:pPr>
      <w:r w:rsidRPr="007B7DC6">
        <w:rPr>
          <w:rFonts w:ascii="Source Sans Pro" w:hAnsi="Source Sans Pro" w:cs="Arial"/>
          <w:i/>
          <w:sz w:val="21"/>
          <w:szCs w:val="21"/>
        </w:rPr>
        <w:t>Dane osoby działającej/osób w imieniu Spółki i podpis/podpisy</w:t>
      </w:r>
    </w:p>
    <w:sectPr w:rsidR="002B10C6" w:rsidRPr="007B7DC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1C53" w14:textId="77777777" w:rsidR="004C0495" w:rsidRDefault="004C0495" w:rsidP="002B10C6">
      <w:pPr>
        <w:spacing w:after="0" w:line="240" w:lineRule="auto"/>
      </w:pPr>
      <w:r>
        <w:separator/>
      </w:r>
    </w:p>
  </w:endnote>
  <w:endnote w:type="continuationSeparator" w:id="0">
    <w:p w14:paraId="25124915" w14:textId="77777777" w:rsidR="004C0495" w:rsidRDefault="004C0495" w:rsidP="002B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2A1A" w14:textId="77777777" w:rsidR="00336B66" w:rsidRDefault="00336B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6272" w14:textId="77777777" w:rsidR="00336B66" w:rsidRDefault="00336B6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DA3C" w14:textId="77777777" w:rsidR="00336B66" w:rsidRDefault="00336B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6B33" w14:textId="77777777" w:rsidR="004C0495" w:rsidRDefault="004C0495" w:rsidP="002B10C6">
      <w:pPr>
        <w:spacing w:after="0" w:line="240" w:lineRule="auto"/>
      </w:pPr>
      <w:r>
        <w:separator/>
      </w:r>
    </w:p>
  </w:footnote>
  <w:footnote w:type="continuationSeparator" w:id="0">
    <w:p w14:paraId="6651E164" w14:textId="77777777" w:rsidR="004C0495" w:rsidRDefault="004C0495" w:rsidP="002B10C6">
      <w:pPr>
        <w:spacing w:after="0" w:line="240" w:lineRule="auto"/>
      </w:pPr>
      <w:r>
        <w:continuationSeparator/>
      </w:r>
    </w:p>
  </w:footnote>
  <w:footnote w:id="1">
    <w:p w14:paraId="3FDFA08C" w14:textId="77777777" w:rsidR="002B10C6" w:rsidRPr="007B7DC6" w:rsidRDefault="002B10C6" w:rsidP="002B10C6">
      <w:pPr>
        <w:pStyle w:val="Tekstprzypisudolnego"/>
        <w:spacing w:after="0" w:line="240" w:lineRule="auto"/>
        <w:jc w:val="both"/>
        <w:rPr>
          <w:rFonts w:ascii="Source Sans Pro" w:hAnsi="Source Sans Pro"/>
          <w:sz w:val="18"/>
          <w:szCs w:val="18"/>
        </w:rPr>
      </w:pPr>
      <w:r w:rsidRPr="007B7DC6">
        <w:rPr>
          <w:rStyle w:val="Odwoanieprzypisudolnego"/>
          <w:rFonts w:ascii="Source Sans Pro" w:hAnsi="Source Sans Pro"/>
          <w:sz w:val="18"/>
          <w:szCs w:val="18"/>
        </w:rPr>
        <w:footnoteRef/>
      </w:r>
      <w:r w:rsidRPr="007B7DC6">
        <w:rPr>
          <w:rFonts w:ascii="Source Sans Pro" w:hAnsi="Source Sans Pro"/>
          <w:sz w:val="18"/>
          <w:szCs w:val="18"/>
        </w:rPr>
        <w:t xml:space="preserve"> Należy wpisać podstawę umocowania, tj. członkostwo w zarządzie, prokurę lub pełnomocnictwo cywilne.  </w:t>
      </w:r>
    </w:p>
  </w:footnote>
  <w:footnote w:id="2">
    <w:p w14:paraId="011EED23" w14:textId="77777777" w:rsidR="002B10C6" w:rsidRDefault="002B10C6" w:rsidP="002B10C6">
      <w:pPr>
        <w:pStyle w:val="Tekstprzypisudolnego"/>
        <w:spacing w:after="0" w:line="240" w:lineRule="auto"/>
      </w:pPr>
      <w:r w:rsidRPr="007B7DC6">
        <w:rPr>
          <w:rStyle w:val="Odwoanieprzypisudolnego"/>
          <w:rFonts w:ascii="Source Sans Pro" w:hAnsi="Source Sans Pro"/>
          <w:sz w:val="18"/>
          <w:szCs w:val="18"/>
        </w:rPr>
        <w:footnoteRef/>
      </w:r>
      <w:r w:rsidRPr="007B7DC6">
        <w:rPr>
          <w:rFonts w:ascii="Source Sans Pro" w:hAnsi="Source Sans Pro"/>
          <w:sz w:val="18"/>
          <w:szCs w:val="18"/>
        </w:rPr>
        <w:t xml:space="preserve"> Niewłaściwe skreślić.</w:t>
      </w:r>
    </w:p>
  </w:footnote>
  <w:footnote w:id="3">
    <w:p w14:paraId="1A7BF5C4" w14:textId="77777777" w:rsidR="002B10C6" w:rsidRPr="007B7DC6" w:rsidRDefault="002B10C6" w:rsidP="002B10C6">
      <w:pPr>
        <w:pStyle w:val="Tekstprzypisudolnego"/>
        <w:spacing w:after="0" w:line="240" w:lineRule="auto"/>
        <w:jc w:val="both"/>
        <w:rPr>
          <w:rFonts w:ascii="Source Sans Pro" w:hAnsi="Source Sans Pro"/>
          <w:sz w:val="18"/>
          <w:szCs w:val="18"/>
        </w:rPr>
      </w:pPr>
      <w:r w:rsidRPr="007B7DC6">
        <w:rPr>
          <w:rStyle w:val="Odwoanieprzypisudolnego"/>
          <w:rFonts w:ascii="Source Sans Pro" w:hAnsi="Source Sans Pro"/>
          <w:sz w:val="18"/>
          <w:szCs w:val="18"/>
        </w:rPr>
        <w:footnoteRef/>
      </w:r>
      <w:r w:rsidRPr="007B7DC6">
        <w:rPr>
          <w:rFonts w:ascii="Source Sans Pro" w:hAnsi="Source Sans Pro"/>
          <w:sz w:val="18"/>
          <w:szCs w:val="18"/>
        </w:rPr>
        <w:t xml:space="preserve"> Należy wpisać dokumenty poświadczające umocowanie do działania w imieniu wnioskodawcy (odpis z KRS, odpis pełnomocnictwa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EA17" w14:textId="77777777" w:rsidR="00336B66" w:rsidRDefault="00336B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16D6" w14:textId="47F6FB2A" w:rsidR="00336B66" w:rsidRDefault="00336B66">
    <w:pPr>
      <w:pStyle w:val="Nagwek"/>
    </w:pPr>
    <w:r>
      <w:rPr>
        <w:noProof/>
      </w:rPr>
      <w:drawing>
        <wp:inline distT="0" distB="0" distL="0" distR="0" wp14:anchorId="7A6F5195" wp14:editId="5999721B">
          <wp:extent cx="2042160" cy="967740"/>
          <wp:effectExtent l="0" t="0" r="0" b="3810"/>
          <wp:docPr id="957996373" name="Obraz 1" descr="Obraz zawierający biał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96373" name="Obraz 1" descr="Obraz zawierający biały,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967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6097" w14:textId="77777777" w:rsidR="00336B66" w:rsidRDefault="00336B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6F6A"/>
    <w:multiLevelType w:val="hybridMultilevel"/>
    <w:tmpl w:val="C85ACC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87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C6"/>
    <w:rsid w:val="002B10C6"/>
    <w:rsid w:val="002D3A5A"/>
    <w:rsid w:val="00336B66"/>
    <w:rsid w:val="004C0495"/>
    <w:rsid w:val="0053051C"/>
    <w:rsid w:val="00557B4D"/>
    <w:rsid w:val="00622D1F"/>
    <w:rsid w:val="007B7DC6"/>
    <w:rsid w:val="00864088"/>
    <w:rsid w:val="00A9040A"/>
    <w:rsid w:val="00AD7F71"/>
    <w:rsid w:val="00BD5C00"/>
    <w:rsid w:val="00D733A5"/>
    <w:rsid w:val="00EF5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0FF4"/>
  <w15:chartTrackingRefBased/>
  <w15:docId w15:val="{F4041FEB-3FB4-436A-ACEE-ACBA8703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B10C6"/>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2B10C6"/>
    <w:rPr>
      <w:rFonts w:ascii="Calibri" w:eastAsia="Calibri" w:hAnsi="Calibri" w:cs="Times New Roman"/>
      <w:sz w:val="20"/>
      <w:szCs w:val="20"/>
    </w:rPr>
  </w:style>
  <w:style w:type="character" w:styleId="Odwoanieprzypisudolnego">
    <w:name w:val="footnote reference"/>
    <w:uiPriority w:val="99"/>
    <w:semiHidden/>
    <w:unhideWhenUsed/>
    <w:rsid w:val="002B10C6"/>
    <w:rPr>
      <w:vertAlign w:val="superscript"/>
    </w:rPr>
  </w:style>
  <w:style w:type="paragraph" w:styleId="Nagwek">
    <w:name w:val="header"/>
    <w:basedOn w:val="Normalny"/>
    <w:link w:val="NagwekZnak"/>
    <w:uiPriority w:val="99"/>
    <w:unhideWhenUsed/>
    <w:rsid w:val="00336B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6B66"/>
  </w:style>
  <w:style w:type="paragraph" w:styleId="Stopka">
    <w:name w:val="footer"/>
    <w:basedOn w:val="Normalny"/>
    <w:link w:val="StopkaZnak"/>
    <w:uiPriority w:val="99"/>
    <w:unhideWhenUsed/>
    <w:rsid w:val="00336B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0AC605F1BA3554FA159B5CF33DC8F54" ma:contentTypeVersion="13" ma:contentTypeDescription="Utwórz nowy dokument." ma:contentTypeScope="" ma:versionID="46410a9e1fd9502dfb4d31451970c72a">
  <xsd:schema xmlns:xsd="http://www.w3.org/2001/XMLSchema" xmlns:xs="http://www.w3.org/2001/XMLSchema" xmlns:p="http://schemas.microsoft.com/office/2006/metadata/properties" xmlns:ns2="c774bfcc-1edf-4548-84ad-87f66f8b4cc8" xmlns:ns3="de2fec99-a241-47e2-b67f-f954eea448bc" xmlns:ns4="0e4da598-c409-43a3-be78-c19c1c27a2bf" targetNamespace="http://schemas.microsoft.com/office/2006/metadata/properties" ma:root="true" ma:fieldsID="28f486a59e83665a4d11b50fcf86d841" ns2:_="" ns3:_="" ns4:_="">
    <xsd:import namespace="c774bfcc-1edf-4548-84ad-87f66f8b4cc8"/>
    <xsd:import namespace="de2fec99-a241-47e2-b67f-f954eea448bc"/>
    <xsd:import namespace="0e4da598-c409-43a3-be78-c19c1c27a2b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4bfcc-1edf-4548-84ad-87f66f8b4c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522a70af-39c2-4fdd-90d8-b1cdd9dcb1d5}" ma:internalName="TaxCatchAll" ma:showField="CatchAllData" ma:web="c774bfcc-1edf-4548-84ad-87f66f8b4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fec99-a241-47e2-b67f-f954eea448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65197d0-2c15-4a24-a3a7-2cc265d943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4da598-c409-43a3-be78-c19c1c27a2bf"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774bfcc-1edf-4548-84ad-87f66f8b4cc8">A7CNCQYYCZRD-1498170508-8437</_dlc_DocId>
    <_dlc_DocIdUrl xmlns="c774bfcc-1edf-4548-84ad-87f66f8b4cc8">
      <Url>https://polskigaztuw.sharepoint.com/sites/Zycie/BZA/_layouts/15/DocIdRedir.aspx?ID=A7CNCQYYCZRD-1498170508-8437</Url>
      <Description>A7CNCQYYCZRD-1498170508-8437</Description>
    </_dlc_DocIdUrl>
    <_dlc_DocIdPersistId xmlns="c774bfcc-1edf-4548-84ad-87f66f8b4cc8">false</_dlc_DocIdPersistId>
    <SharedWithUsers xmlns="0e4da598-c409-43a3-be78-c19c1c27a2bf">
      <UserInfo>
        <DisplayName/>
        <AccountId xsi:nil="true"/>
        <AccountType/>
      </UserInfo>
    </SharedWithUsers>
    <TaxCatchAll xmlns="c774bfcc-1edf-4548-84ad-87f66f8b4cc8" xsi:nil="true"/>
    <lcf76f155ced4ddcb4097134ff3c332f xmlns="de2fec99-a241-47e2-b67f-f954eea448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173DA-F7B9-4F41-BB85-F1A37E619333}">
  <ds:schemaRefs>
    <ds:schemaRef ds:uri="http://schemas.microsoft.com/sharepoint/events"/>
  </ds:schemaRefs>
</ds:datastoreItem>
</file>

<file path=customXml/itemProps2.xml><?xml version="1.0" encoding="utf-8"?>
<ds:datastoreItem xmlns:ds="http://schemas.openxmlformats.org/officeDocument/2006/customXml" ds:itemID="{044A84B3-3075-4642-AF40-2D6EE1C44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4bfcc-1edf-4548-84ad-87f66f8b4cc8"/>
    <ds:schemaRef ds:uri="de2fec99-a241-47e2-b67f-f954eea448bc"/>
    <ds:schemaRef ds:uri="0e4da598-c409-43a3-be78-c19c1c27a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1684C-9C74-46BF-94A7-C1A1C01C1736}">
  <ds:schemaRefs>
    <ds:schemaRef ds:uri="http://schemas.microsoft.com/office/2006/metadata/properties"/>
    <ds:schemaRef ds:uri="http://schemas.microsoft.com/office/infopath/2007/PartnerControls"/>
    <ds:schemaRef ds:uri="c774bfcc-1edf-4548-84ad-87f66f8b4cc8"/>
    <ds:schemaRef ds:uri="0e4da598-c409-43a3-be78-c19c1c27a2bf"/>
    <ds:schemaRef ds:uri="de2fec99-a241-47e2-b67f-f954eea448bc"/>
  </ds:schemaRefs>
</ds:datastoreItem>
</file>

<file path=customXml/itemProps4.xml><?xml version="1.0" encoding="utf-8"?>
<ds:datastoreItem xmlns:ds="http://schemas.openxmlformats.org/officeDocument/2006/customXml" ds:itemID="{9A8A7977-EB49-48CF-9F81-D31099B40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1161</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Gałęzowska</dc:creator>
  <cp:keywords/>
  <dc:description/>
  <cp:lastModifiedBy>Katarzyna Tarkowska</cp:lastModifiedBy>
  <cp:revision>2</cp:revision>
  <dcterms:created xsi:type="dcterms:W3CDTF">2024-04-26T12:15:00Z</dcterms:created>
  <dcterms:modified xsi:type="dcterms:W3CDTF">2024-04-26T12:15:00Z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0x01010060AC605F1BA3554FA159B5CF33DC8F54</vt:lpwstr>
  </property>
  <property fmtid="{D5CDD505-2E9C-101B-9397-08002B2CF9AE}" pid="3" name="_dlc_DocIdItemGuid">
    <vt:lpwstr>3c2daece-cd4b-4a55-9c1e-91730a9810f0</vt:lpwstr>
  </property>
  <property fmtid="{D5CDD505-2E9C-101B-9397-08002B2CF9AE}" pid="4" name="Order">
    <vt:r8>93300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